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9B" w:rsidRDefault="0010399B" w:rsidP="0010399B">
      <w:pPr>
        <w:adjustRightInd w:val="0"/>
        <w:snapToGrid w:val="0"/>
        <w:spacing w:line="500" w:lineRule="exact"/>
        <w:ind w:firstLine="200"/>
        <w:jc w:val="center"/>
      </w:pPr>
      <w:r>
        <w:rPr>
          <w:rFonts w:ascii="方正大标宋简体" w:eastAsia="方正大标宋简体" w:hAnsi="方正大标宋简体" w:cs="方正大标宋简体" w:hint="eastAsia"/>
          <w:bCs/>
          <w:sz w:val="37"/>
        </w:rPr>
        <w:t xml:space="preserve">河南水利与环境职业学院学费减免管理办法 </w:t>
      </w:r>
    </w:p>
    <w:p w:rsidR="0010399B" w:rsidRDefault="0010399B" w:rsidP="0010399B">
      <w:pPr>
        <w:spacing w:line="520" w:lineRule="exact"/>
        <w:ind w:firstLine="551"/>
        <w:rPr>
          <w:sz w:val="24"/>
          <w:szCs w:val="24"/>
        </w:rPr>
      </w:pPr>
      <w:r>
        <w:rPr>
          <w:rFonts w:hint="eastAsia"/>
          <w:sz w:val="24"/>
          <w:szCs w:val="24"/>
        </w:rPr>
        <w:t>根据上级有关文件精神，为帮助家庭经济特别困难而又无力支付学杂费的贫困生顺利完成学业，结合学院实际情况，特制定本办法。</w:t>
      </w:r>
      <w:r>
        <w:rPr>
          <w:rFonts w:hint="eastAsia"/>
          <w:sz w:val="24"/>
          <w:szCs w:val="24"/>
        </w:rPr>
        <w:t xml:space="preserve"> </w:t>
      </w:r>
    </w:p>
    <w:p w:rsidR="0010399B" w:rsidRDefault="0010399B" w:rsidP="0010399B">
      <w:pPr>
        <w:spacing w:line="520" w:lineRule="exact"/>
        <w:ind w:firstLine="551"/>
        <w:rPr>
          <w:b/>
          <w:sz w:val="24"/>
          <w:szCs w:val="24"/>
        </w:rPr>
      </w:pPr>
      <w:r>
        <w:rPr>
          <w:rFonts w:hint="eastAsia"/>
          <w:b/>
          <w:sz w:val="24"/>
          <w:szCs w:val="24"/>
        </w:rPr>
        <w:t>第一条</w:t>
      </w:r>
      <w:r>
        <w:rPr>
          <w:rFonts w:hint="eastAsia"/>
          <w:b/>
          <w:sz w:val="24"/>
          <w:szCs w:val="24"/>
        </w:rPr>
        <w:t xml:space="preserve">  </w:t>
      </w:r>
      <w:r>
        <w:rPr>
          <w:rFonts w:hint="eastAsia"/>
          <w:b/>
          <w:sz w:val="24"/>
          <w:szCs w:val="24"/>
        </w:rPr>
        <w:t>学费减免申请对象</w:t>
      </w:r>
      <w:r>
        <w:rPr>
          <w:rFonts w:hint="eastAsia"/>
          <w:b/>
          <w:sz w:val="24"/>
          <w:szCs w:val="24"/>
        </w:rPr>
        <w:t xml:space="preserve"> </w:t>
      </w:r>
    </w:p>
    <w:p w:rsidR="0010399B" w:rsidRDefault="0010399B" w:rsidP="0010399B">
      <w:pPr>
        <w:spacing w:line="520" w:lineRule="exact"/>
        <w:ind w:firstLine="551"/>
        <w:rPr>
          <w:sz w:val="24"/>
          <w:szCs w:val="24"/>
        </w:rPr>
      </w:pPr>
      <w:r>
        <w:rPr>
          <w:rFonts w:hint="eastAsia"/>
          <w:sz w:val="24"/>
          <w:szCs w:val="24"/>
        </w:rPr>
        <w:t>本学年学院特困生或因家庭意外造成经济困难，难以支付学费的在校学生。</w:t>
      </w:r>
      <w:r>
        <w:rPr>
          <w:rFonts w:hint="eastAsia"/>
          <w:sz w:val="24"/>
          <w:szCs w:val="24"/>
        </w:rPr>
        <w:t xml:space="preserve"> </w:t>
      </w:r>
    </w:p>
    <w:p w:rsidR="0010399B" w:rsidRDefault="0010399B" w:rsidP="0010399B">
      <w:pPr>
        <w:spacing w:line="520" w:lineRule="exact"/>
        <w:ind w:firstLine="551"/>
        <w:rPr>
          <w:b/>
          <w:sz w:val="24"/>
          <w:szCs w:val="24"/>
        </w:rPr>
      </w:pPr>
      <w:r>
        <w:rPr>
          <w:rFonts w:hint="eastAsia"/>
          <w:b/>
          <w:sz w:val="24"/>
          <w:szCs w:val="24"/>
        </w:rPr>
        <w:t>第二条</w:t>
      </w:r>
      <w:r>
        <w:rPr>
          <w:rFonts w:hint="eastAsia"/>
          <w:b/>
          <w:sz w:val="24"/>
          <w:szCs w:val="24"/>
        </w:rPr>
        <w:t xml:space="preserve">  </w:t>
      </w:r>
      <w:r>
        <w:rPr>
          <w:rFonts w:hint="eastAsia"/>
          <w:b/>
          <w:sz w:val="24"/>
          <w:szCs w:val="24"/>
        </w:rPr>
        <w:t>学费减免申请条件</w:t>
      </w:r>
      <w:r>
        <w:rPr>
          <w:rFonts w:hint="eastAsia"/>
          <w:b/>
          <w:sz w:val="24"/>
          <w:szCs w:val="24"/>
        </w:rPr>
        <w:t xml:space="preserve"> </w:t>
      </w:r>
    </w:p>
    <w:p w:rsidR="0010399B" w:rsidRDefault="0010399B" w:rsidP="0010399B">
      <w:pPr>
        <w:spacing w:line="520" w:lineRule="exact"/>
        <w:ind w:firstLine="551"/>
        <w:rPr>
          <w:sz w:val="24"/>
          <w:szCs w:val="24"/>
        </w:rPr>
      </w:pPr>
      <w:r>
        <w:rPr>
          <w:rFonts w:hint="eastAsia"/>
          <w:sz w:val="24"/>
          <w:szCs w:val="24"/>
        </w:rPr>
        <w:t>1</w:t>
      </w:r>
      <w:r>
        <w:rPr>
          <w:rFonts w:hint="eastAsia"/>
          <w:sz w:val="24"/>
          <w:szCs w:val="24"/>
        </w:rPr>
        <w:t>、遵守国家法律和学院各项规章制度，上学年以来未受过警告（含）以上违纪处分；</w:t>
      </w:r>
      <w:r>
        <w:rPr>
          <w:rFonts w:hint="eastAsia"/>
          <w:sz w:val="24"/>
          <w:szCs w:val="24"/>
        </w:rPr>
        <w:t xml:space="preserve"> </w:t>
      </w:r>
    </w:p>
    <w:p w:rsidR="0010399B" w:rsidRDefault="0010399B" w:rsidP="0010399B">
      <w:pPr>
        <w:spacing w:line="520" w:lineRule="exact"/>
        <w:ind w:firstLine="551"/>
        <w:rPr>
          <w:sz w:val="24"/>
          <w:szCs w:val="24"/>
        </w:rPr>
      </w:pPr>
      <w:r>
        <w:rPr>
          <w:rFonts w:hint="eastAsia"/>
          <w:sz w:val="24"/>
          <w:szCs w:val="24"/>
        </w:rPr>
        <w:t>2</w:t>
      </w:r>
      <w:r>
        <w:rPr>
          <w:rFonts w:hint="eastAsia"/>
          <w:sz w:val="24"/>
          <w:szCs w:val="24"/>
        </w:rPr>
        <w:t>、学习态度端正，勤奋刻苦，上学年学习成绩列全班前</w:t>
      </w:r>
      <w:r>
        <w:rPr>
          <w:rFonts w:hint="eastAsia"/>
          <w:sz w:val="24"/>
          <w:szCs w:val="24"/>
        </w:rPr>
        <w:t>70%</w:t>
      </w:r>
      <w:r>
        <w:rPr>
          <w:rFonts w:hint="eastAsia"/>
          <w:sz w:val="24"/>
          <w:szCs w:val="24"/>
        </w:rPr>
        <w:t>，且成绩合格；</w:t>
      </w:r>
      <w:r>
        <w:rPr>
          <w:rFonts w:hint="eastAsia"/>
          <w:sz w:val="24"/>
          <w:szCs w:val="24"/>
        </w:rPr>
        <w:t xml:space="preserve"> </w:t>
      </w:r>
    </w:p>
    <w:p w:rsidR="0010399B" w:rsidRDefault="0010399B" w:rsidP="0010399B">
      <w:pPr>
        <w:spacing w:line="520" w:lineRule="exact"/>
        <w:ind w:firstLine="551"/>
        <w:rPr>
          <w:sz w:val="24"/>
          <w:szCs w:val="24"/>
        </w:rPr>
      </w:pPr>
      <w:r>
        <w:rPr>
          <w:rFonts w:hint="eastAsia"/>
          <w:sz w:val="24"/>
          <w:szCs w:val="24"/>
        </w:rPr>
        <w:t>3</w:t>
      </w:r>
      <w:r>
        <w:rPr>
          <w:rFonts w:hint="eastAsia"/>
          <w:sz w:val="24"/>
          <w:szCs w:val="24"/>
        </w:rPr>
        <w:t>、生活节俭，不铺张浪费，无吸烟、酗酒等不良行为；</w:t>
      </w:r>
      <w:r>
        <w:rPr>
          <w:rFonts w:hint="eastAsia"/>
          <w:sz w:val="24"/>
          <w:szCs w:val="24"/>
        </w:rPr>
        <w:t xml:space="preserve"> </w:t>
      </w:r>
    </w:p>
    <w:p w:rsidR="0010399B" w:rsidRDefault="0010399B" w:rsidP="0010399B">
      <w:pPr>
        <w:spacing w:line="520" w:lineRule="exact"/>
        <w:ind w:firstLine="551"/>
        <w:rPr>
          <w:sz w:val="24"/>
          <w:szCs w:val="24"/>
        </w:rPr>
      </w:pPr>
      <w:r>
        <w:rPr>
          <w:rFonts w:hint="eastAsia"/>
          <w:sz w:val="24"/>
          <w:szCs w:val="24"/>
        </w:rPr>
        <w:t>4</w:t>
      </w:r>
      <w:r>
        <w:rPr>
          <w:rFonts w:hint="eastAsia"/>
          <w:sz w:val="24"/>
          <w:szCs w:val="24"/>
        </w:rPr>
        <w:t>、积极参加勤工助学活动及各种公益活动。</w:t>
      </w:r>
      <w:r>
        <w:rPr>
          <w:rFonts w:hint="eastAsia"/>
          <w:sz w:val="24"/>
          <w:szCs w:val="24"/>
        </w:rPr>
        <w:t xml:space="preserve"> </w:t>
      </w:r>
    </w:p>
    <w:p w:rsidR="0010399B" w:rsidRDefault="0010399B" w:rsidP="0010399B">
      <w:pPr>
        <w:spacing w:line="520" w:lineRule="exact"/>
        <w:ind w:firstLine="551"/>
        <w:rPr>
          <w:b/>
          <w:sz w:val="24"/>
          <w:szCs w:val="24"/>
        </w:rPr>
      </w:pPr>
      <w:r>
        <w:rPr>
          <w:rFonts w:hint="eastAsia"/>
          <w:b/>
          <w:sz w:val="24"/>
          <w:szCs w:val="24"/>
        </w:rPr>
        <w:t>第三条</w:t>
      </w:r>
      <w:r>
        <w:rPr>
          <w:rFonts w:hint="eastAsia"/>
          <w:b/>
          <w:sz w:val="24"/>
          <w:szCs w:val="24"/>
        </w:rPr>
        <w:t xml:space="preserve">  </w:t>
      </w:r>
      <w:r>
        <w:rPr>
          <w:rFonts w:hint="eastAsia"/>
          <w:b/>
          <w:sz w:val="24"/>
          <w:szCs w:val="24"/>
        </w:rPr>
        <w:t>学费减免等级及额度</w:t>
      </w:r>
      <w:r>
        <w:rPr>
          <w:rFonts w:hint="eastAsia"/>
          <w:b/>
          <w:sz w:val="24"/>
          <w:szCs w:val="24"/>
        </w:rPr>
        <w:t xml:space="preserve"> </w:t>
      </w:r>
    </w:p>
    <w:p w:rsidR="0010399B" w:rsidRDefault="0010399B" w:rsidP="0010399B">
      <w:pPr>
        <w:spacing w:line="520" w:lineRule="exact"/>
        <w:ind w:firstLine="551"/>
        <w:rPr>
          <w:sz w:val="24"/>
          <w:szCs w:val="24"/>
        </w:rPr>
      </w:pPr>
      <w:r>
        <w:rPr>
          <w:rFonts w:hint="eastAsia"/>
          <w:sz w:val="24"/>
          <w:szCs w:val="24"/>
        </w:rPr>
        <w:t>特困学生的学费减免根据申请学生的经济困难程度，全学年按人均</w:t>
      </w:r>
      <w:r>
        <w:rPr>
          <w:rFonts w:hint="eastAsia"/>
          <w:sz w:val="24"/>
          <w:szCs w:val="24"/>
        </w:rPr>
        <w:t>16</w:t>
      </w:r>
      <w:r>
        <w:rPr>
          <w:rFonts w:hint="eastAsia"/>
          <w:sz w:val="24"/>
          <w:szCs w:val="24"/>
        </w:rPr>
        <w:t>元控制，每年评选一次，在</w:t>
      </w:r>
      <w:r>
        <w:rPr>
          <w:rFonts w:hint="eastAsia"/>
          <w:sz w:val="24"/>
          <w:szCs w:val="24"/>
        </w:rPr>
        <w:t>12</w:t>
      </w:r>
      <w:r>
        <w:rPr>
          <w:rFonts w:hint="eastAsia"/>
          <w:sz w:val="24"/>
          <w:szCs w:val="24"/>
        </w:rPr>
        <w:t>月份进行。</w:t>
      </w:r>
    </w:p>
    <w:p w:rsidR="0010399B" w:rsidRDefault="0010399B" w:rsidP="0010399B">
      <w:pPr>
        <w:spacing w:line="520" w:lineRule="exact"/>
        <w:ind w:firstLine="551"/>
        <w:rPr>
          <w:b/>
          <w:sz w:val="24"/>
          <w:szCs w:val="24"/>
        </w:rPr>
      </w:pPr>
      <w:r>
        <w:rPr>
          <w:rFonts w:hint="eastAsia"/>
          <w:b/>
          <w:sz w:val="24"/>
          <w:szCs w:val="24"/>
        </w:rPr>
        <w:t>第四条</w:t>
      </w:r>
      <w:r>
        <w:rPr>
          <w:rFonts w:hint="eastAsia"/>
          <w:b/>
          <w:sz w:val="24"/>
          <w:szCs w:val="24"/>
        </w:rPr>
        <w:t xml:space="preserve">  </w:t>
      </w:r>
      <w:r>
        <w:rPr>
          <w:rFonts w:hint="eastAsia"/>
          <w:b/>
          <w:sz w:val="24"/>
          <w:szCs w:val="24"/>
        </w:rPr>
        <w:t>学费减免的申请、审批程序</w:t>
      </w:r>
      <w:r>
        <w:rPr>
          <w:rFonts w:hint="eastAsia"/>
          <w:b/>
          <w:sz w:val="24"/>
          <w:szCs w:val="24"/>
        </w:rPr>
        <w:t xml:space="preserve"> </w:t>
      </w:r>
    </w:p>
    <w:p w:rsidR="0010399B" w:rsidRDefault="0010399B" w:rsidP="0010399B">
      <w:pPr>
        <w:spacing w:line="520" w:lineRule="exact"/>
        <w:ind w:firstLine="551"/>
        <w:rPr>
          <w:sz w:val="24"/>
          <w:szCs w:val="24"/>
        </w:rPr>
      </w:pPr>
      <w:r>
        <w:rPr>
          <w:rFonts w:hint="eastAsia"/>
          <w:sz w:val="24"/>
          <w:szCs w:val="24"/>
        </w:rPr>
        <w:t>1</w:t>
      </w:r>
      <w:r>
        <w:rPr>
          <w:rFonts w:hint="eastAsia"/>
          <w:sz w:val="24"/>
          <w:szCs w:val="24"/>
        </w:rPr>
        <w:t>、学院在每年的</w:t>
      </w:r>
      <w:r>
        <w:rPr>
          <w:rFonts w:hint="eastAsia"/>
          <w:sz w:val="24"/>
          <w:szCs w:val="24"/>
        </w:rPr>
        <w:t>11</w:t>
      </w:r>
      <w:r>
        <w:rPr>
          <w:rFonts w:hint="eastAsia"/>
          <w:sz w:val="24"/>
          <w:szCs w:val="24"/>
        </w:rPr>
        <w:t>月份开展学费减免工作；</w:t>
      </w:r>
    </w:p>
    <w:p w:rsidR="0010399B" w:rsidRDefault="0010399B" w:rsidP="0010399B">
      <w:pPr>
        <w:spacing w:line="520" w:lineRule="exact"/>
        <w:ind w:firstLine="551"/>
        <w:rPr>
          <w:sz w:val="24"/>
          <w:szCs w:val="24"/>
        </w:rPr>
      </w:pPr>
      <w:r>
        <w:rPr>
          <w:rFonts w:hint="eastAsia"/>
          <w:sz w:val="24"/>
          <w:szCs w:val="24"/>
        </w:rPr>
        <w:t>2</w:t>
      </w:r>
      <w:r>
        <w:rPr>
          <w:rFonts w:hint="eastAsia"/>
          <w:sz w:val="24"/>
          <w:szCs w:val="24"/>
        </w:rPr>
        <w:t>、由班主任或导师主持班级的特困学生学费减免推选工作，负责组织对申请学生进行资格审查和对申请学生的经济情况、生活水平及在校表现进行考查的工作，在充分征求师生意见的基础上，提出学费减免推荐名单及减免等级，经班级公示，无异议后，将相关材料报所在学院审核；</w:t>
      </w:r>
      <w:r>
        <w:rPr>
          <w:rFonts w:hint="eastAsia"/>
          <w:sz w:val="24"/>
          <w:szCs w:val="24"/>
        </w:rPr>
        <w:t xml:space="preserve"> </w:t>
      </w:r>
    </w:p>
    <w:p w:rsidR="0010399B" w:rsidRDefault="0010399B" w:rsidP="0010399B">
      <w:pPr>
        <w:spacing w:line="520" w:lineRule="exact"/>
        <w:ind w:firstLine="551"/>
        <w:rPr>
          <w:sz w:val="24"/>
          <w:szCs w:val="24"/>
        </w:rPr>
      </w:pPr>
      <w:r>
        <w:rPr>
          <w:rFonts w:hint="eastAsia"/>
          <w:sz w:val="24"/>
          <w:szCs w:val="24"/>
        </w:rPr>
        <w:t>3</w:t>
      </w:r>
      <w:r>
        <w:rPr>
          <w:rFonts w:hint="eastAsia"/>
          <w:sz w:val="24"/>
          <w:szCs w:val="24"/>
        </w:rPr>
        <w:t>、各学院根据学生的申请及班主任、导师意见，按照审批原则，确定减免名单及等级，在学院范围内公示三天，无异议后，将有关材料报学生处备案；</w:t>
      </w:r>
      <w:r>
        <w:rPr>
          <w:rFonts w:hint="eastAsia"/>
          <w:sz w:val="24"/>
          <w:szCs w:val="24"/>
        </w:rPr>
        <w:t xml:space="preserve"> </w:t>
      </w:r>
    </w:p>
    <w:p w:rsidR="0010399B" w:rsidRDefault="0010399B" w:rsidP="0010399B">
      <w:pPr>
        <w:spacing w:line="520" w:lineRule="exact"/>
        <w:ind w:firstLine="551"/>
        <w:rPr>
          <w:sz w:val="24"/>
          <w:szCs w:val="24"/>
        </w:rPr>
      </w:pPr>
      <w:r>
        <w:rPr>
          <w:rFonts w:hint="eastAsia"/>
          <w:sz w:val="24"/>
          <w:szCs w:val="24"/>
        </w:rPr>
        <w:t>4</w:t>
      </w:r>
      <w:r>
        <w:rPr>
          <w:rFonts w:hint="eastAsia"/>
          <w:sz w:val="24"/>
          <w:szCs w:val="24"/>
        </w:rPr>
        <w:t>、学生处将各学院上报的名单及等级在一定范围内进行公布三天，同时设立公开监督电话，受理学生投诉，无异议后，确定学费减免名单及等级，统一发文公布；</w:t>
      </w:r>
      <w:r>
        <w:rPr>
          <w:rFonts w:hint="eastAsia"/>
          <w:sz w:val="24"/>
          <w:szCs w:val="24"/>
        </w:rPr>
        <w:t xml:space="preserve"> </w:t>
      </w:r>
    </w:p>
    <w:p w:rsidR="0010399B" w:rsidRDefault="0010399B" w:rsidP="0010399B">
      <w:pPr>
        <w:spacing w:line="520" w:lineRule="exact"/>
        <w:ind w:firstLine="551"/>
        <w:rPr>
          <w:sz w:val="24"/>
          <w:szCs w:val="24"/>
        </w:rPr>
      </w:pPr>
      <w:r>
        <w:rPr>
          <w:rFonts w:hint="eastAsia"/>
          <w:sz w:val="24"/>
          <w:szCs w:val="24"/>
        </w:rPr>
        <w:t>5</w:t>
      </w:r>
      <w:r>
        <w:rPr>
          <w:rFonts w:hint="eastAsia"/>
          <w:sz w:val="24"/>
          <w:szCs w:val="24"/>
        </w:rPr>
        <w:t>、财务处根据发文减免相应学生的学费，如有申请缓缴学费的先抵缴学费。</w:t>
      </w:r>
      <w:r>
        <w:rPr>
          <w:rFonts w:hint="eastAsia"/>
          <w:sz w:val="24"/>
          <w:szCs w:val="24"/>
        </w:rPr>
        <w:t xml:space="preserve"> </w:t>
      </w:r>
    </w:p>
    <w:p w:rsidR="0010399B" w:rsidRDefault="0010399B" w:rsidP="0010399B">
      <w:pPr>
        <w:spacing w:line="520" w:lineRule="exact"/>
        <w:ind w:firstLine="551"/>
        <w:rPr>
          <w:b/>
          <w:sz w:val="24"/>
          <w:szCs w:val="24"/>
        </w:rPr>
      </w:pPr>
      <w:r>
        <w:rPr>
          <w:rFonts w:hint="eastAsia"/>
          <w:b/>
          <w:sz w:val="24"/>
          <w:szCs w:val="24"/>
        </w:rPr>
        <w:lastRenderedPageBreak/>
        <w:t>第五条</w:t>
      </w:r>
      <w:r>
        <w:rPr>
          <w:rFonts w:hint="eastAsia"/>
          <w:b/>
          <w:sz w:val="24"/>
          <w:szCs w:val="24"/>
        </w:rPr>
        <w:t xml:space="preserve">  </w:t>
      </w:r>
      <w:r>
        <w:rPr>
          <w:rFonts w:hint="eastAsia"/>
          <w:b/>
          <w:sz w:val="24"/>
          <w:szCs w:val="24"/>
        </w:rPr>
        <w:t>学费减免的审批原则</w:t>
      </w:r>
      <w:r>
        <w:rPr>
          <w:rFonts w:hint="eastAsia"/>
          <w:b/>
          <w:sz w:val="24"/>
          <w:szCs w:val="24"/>
        </w:rPr>
        <w:t xml:space="preserve"> </w:t>
      </w:r>
    </w:p>
    <w:p w:rsidR="0010399B" w:rsidRDefault="0010399B" w:rsidP="0010399B">
      <w:pPr>
        <w:spacing w:line="520" w:lineRule="exact"/>
        <w:ind w:firstLine="551"/>
        <w:rPr>
          <w:sz w:val="24"/>
          <w:szCs w:val="24"/>
        </w:rPr>
      </w:pPr>
      <w:r>
        <w:rPr>
          <w:rFonts w:hint="eastAsia"/>
          <w:sz w:val="24"/>
          <w:szCs w:val="24"/>
        </w:rPr>
        <w:t>1</w:t>
      </w:r>
      <w:r>
        <w:rPr>
          <w:rFonts w:hint="eastAsia"/>
          <w:sz w:val="24"/>
          <w:szCs w:val="24"/>
        </w:rPr>
        <w:t>、各学院必须本着实事求是、公正合理的原则，从严控制，严格把关；</w:t>
      </w:r>
      <w:r>
        <w:rPr>
          <w:rFonts w:hint="eastAsia"/>
          <w:sz w:val="24"/>
          <w:szCs w:val="24"/>
        </w:rPr>
        <w:t xml:space="preserve"> </w:t>
      </w:r>
    </w:p>
    <w:p w:rsidR="0010399B" w:rsidRDefault="0010399B" w:rsidP="0010399B">
      <w:pPr>
        <w:spacing w:line="520" w:lineRule="exact"/>
        <w:ind w:firstLine="551"/>
        <w:rPr>
          <w:sz w:val="24"/>
          <w:szCs w:val="24"/>
        </w:rPr>
      </w:pPr>
      <w:r>
        <w:rPr>
          <w:rFonts w:hint="eastAsia"/>
          <w:sz w:val="24"/>
          <w:szCs w:val="24"/>
        </w:rPr>
        <w:t>2</w:t>
      </w:r>
      <w:r>
        <w:rPr>
          <w:rFonts w:hint="eastAsia"/>
          <w:sz w:val="24"/>
          <w:szCs w:val="24"/>
        </w:rPr>
        <w:t>、各学院应根据申请者的家庭经济情况、在校实际生活情况、受资助情况等综合考虑，确定减免名单和等级，尽可能避免重复资助；</w:t>
      </w:r>
    </w:p>
    <w:p w:rsidR="0010399B" w:rsidRDefault="0010399B" w:rsidP="0010399B">
      <w:pPr>
        <w:spacing w:line="520" w:lineRule="exact"/>
        <w:ind w:firstLine="551"/>
        <w:rPr>
          <w:sz w:val="24"/>
          <w:szCs w:val="24"/>
        </w:rPr>
      </w:pPr>
      <w:r>
        <w:rPr>
          <w:rFonts w:hint="eastAsia"/>
          <w:sz w:val="24"/>
          <w:szCs w:val="24"/>
        </w:rPr>
        <w:t>3</w:t>
      </w:r>
      <w:r>
        <w:rPr>
          <w:rFonts w:hint="eastAsia"/>
          <w:sz w:val="24"/>
          <w:szCs w:val="24"/>
        </w:rPr>
        <w:t>、同等条件下，学费减免对象应优先考虑家境特别困难至今尚无力缴清学费的特困学生。</w:t>
      </w:r>
      <w:r>
        <w:rPr>
          <w:rFonts w:hint="eastAsia"/>
          <w:sz w:val="24"/>
          <w:szCs w:val="24"/>
        </w:rPr>
        <w:t xml:space="preserve">  </w:t>
      </w:r>
    </w:p>
    <w:p w:rsidR="0010399B" w:rsidRDefault="0010399B" w:rsidP="0010399B">
      <w:pPr>
        <w:spacing w:line="520" w:lineRule="exact"/>
        <w:ind w:firstLine="551"/>
        <w:rPr>
          <w:b/>
          <w:sz w:val="24"/>
          <w:szCs w:val="24"/>
        </w:rPr>
      </w:pPr>
      <w:r>
        <w:rPr>
          <w:rFonts w:hint="eastAsia"/>
          <w:b/>
          <w:sz w:val="24"/>
          <w:szCs w:val="24"/>
        </w:rPr>
        <w:t>第六条</w:t>
      </w:r>
      <w:r>
        <w:rPr>
          <w:rFonts w:hint="eastAsia"/>
          <w:b/>
          <w:sz w:val="24"/>
          <w:szCs w:val="24"/>
        </w:rPr>
        <w:t xml:space="preserve">  </w:t>
      </w:r>
      <w:r>
        <w:rPr>
          <w:rFonts w:hint="eastAsia"/>
          <w:b/>
          <w:sz w:val="24"/>
          <w:szCs w:val="24"/>
        </w:rPr>
        <w:t>学费减免的取消</w:t>
      </w:r>
    </w:p>
    <w:p w:rsidR="0010399B" w:rsidRDefault="0010399B" w:rsidP="0010399B">
      <w:pPr>
        <w:spacing w:line="520" w:lineRule="exact"/>
        <w:ind w:firstLine="551"/>
        <w:rPr>
          <w:sz w:val="24"/>
          <w:szCs w:val="24"/>
        </w:rPr>
      </w:pPr>
      <w:r>
        <w:rPr>
          <w:rFonts w:hint="eastAsia"/>
          <w:sz w:val="24"/>
          <w:szCs w:val="24"/>
        </w:rPr>
        <w:t>具有下列情形之一的，学院可以不予减免，或取消其受助资格并责令其退还已领的减免金额。</w:t>
      </w:r>
      <w:r>
        <w:rPr>
          <w:rFonts w:hint="eastAsia"/>
          <w:sz w:val="24"/>
          <w:szCs w:val="24"/>
        </w:rPr>
        <w:t xml:space="preserve"> </w:t>
      </w:r>
    </w:p>
    <w:p w:rsidR="0010399B" w:rsidRDefault="0010399B" w:rsidP="0010399B">
      <w:pPr>
        <w:spacing w:line="520" w:lineRule="exact"/>
        <w:ind w:firstLine="551"/>
        <w:rPr>
          <w:sz w:val="24"/>
          <w:szCs w:val="24"/>
        </w:rPr>
      </w:pPr>
      <w:r>
        <w:rPr>
          <w:rFonts w:hint="eastAsia"/>
          <w:sz w:val="24"/>
          <w:szCs w:val="24"/>
        </w:rPr>
        <w:t>1</w:t>
      </w:r>
      <w:r>
        <w:rPr>
          <w:rFonts w:hint="eastAsia"/>
          <w:sz w:val="24"/>
          <w:szCs w:val="24"/>
        </w:rPr>
        <w:t>、不合理使用资助款或有高消费行为，如抽烟、酗酒、铺张浪费；</w:t>
      </w:r>
      <w:r>
        <w:rPr>
          <w:rFonts w:hint="eastAsia"/>
          <w:sz w:val="24"/>
          <w:szCs w:val="24"/>
        </w:rPr>
        <w:t xml:space="preserve"> </w:t>
      </w:r>
    </w:p>
    <w:p w:rsidR="0010399B" w:rsidRDefault="0010399B" w:rsidP="0010399B">
      <w:pPr>
        <w:spacing w:line="520" w:lineRule="exact"/>
        <w:ind w:firstLine="551"/>
        <w:rPr>
          <w:sz w:val="24"/>
          <w:szCs w:val="24"/>
        </w:rPr>
      </w:pPr>
      <w:r>
        <w:rPr>
          <w:rFonts w:hint="eastAsia"/>
          <w:sz w:val="24"/>
          <w:szCs w:val="24"/>
        </w:rPr>
        <w:t>2</w:t>
      </w:r>
      <w:r>
        <w:rPr>
          <w:rFonts w:hint="eastAsia"/>
          <w:sz w:val="24"/>
          <w:szCs w:val="24"/>
        </w:rPr>
        <w:t>、在申请减免过程中弄虚作假，影响正常资助工作开展的。</w:t>
      </w:r>
      <w:r>
        <w:rPr>
          <w:rFonts w:hint="eastAsia"/>
          <w:sz w:val="24"/>
          <w:szCs w:val="24"/>
        </w:rPr>
        <w:t xml:space="preserve"> </w:t>
      </w:r>
    </w:p>
    <w:p w:rsidR="0010399B" w:rsidRDefault="0010399B" w:rsidP="0010399B">
      <w:pPr>
        <w:spacing w:line="520" w:lineRule="exact"/>
        <w:ind w:firstLine="551"/>
        <w:rPr>
          <w:sz w:val="24"/>
          <w:szCs w:val="24"/>
        </w:rPr>
      </w:pPr>
    </w:p>
    <w:p w:rsidR="0010399B" w:rsidRDefault="0010399B" w:rsidP="0010399B">
      <w:pPr>
        <w:spacing w:line="520" w:lineRule="exact"/>
        <w:ind w:firstLine="551"/>
        <w:rPr>
          <w:sz w:val="24"/>
          <w:szCs w:val="24"/>
        </w:rPr>
      </w:pPr>
      <w:r>
        <w:rPr>
          <w:rFonts w:hint="eastAsia"/>
          <w:sz w:val="24"/>
          <w:szCs w:val="24"/>
        </w:rPr>
        <w:t>本办法自公布之日起开始实施，由学生处负责解释。</w:t>
      </w:r>
    </w:p>
    <w:p w:rsidR="00962456" w:rsidRDefault="00962456"/>
    <w:sectPr w:rsidR="00962456" w:rsidSect="009624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399B"/>
    <w:rsid w:val="0010399B"/>
    <w:rsid w:val="004F2E47"/>
    <w:rsid w:val="00962456"/>
    <w:rsid w:val="00DC6F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99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2019-06-27T05:11:00Z</dcterms:created>
  <dcterms:modified xsi:type="dcterms:W3CDTF">2019-06-27T05:25:00Z</dcterms:modified>
</cp:coreProperties>
</file>