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河南水利与环境职业学院学生复学申请表</w:t>
      </w:r>
    </w:p>
    <w:tbl>
      <w:tblPr>
        <w:tblStyle w:val="5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33"/>
        <w:gridCol w:w="724"/>
        <w:gridCol w:w="835"/>
        <w:gridCol w:w="1544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系别</w:t>
            </w:r>
          </w:p>
        </w:tc>
        <w:tc>
          <w:tcPr>
            <w:tcW w:w="30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学号</w:t>
            </w:r>
          </w:p>
        </w:tc>
        <w:tc>
          <w:tcPr>
            <w:tcW w:w="30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休学前班级</w:t>
            </w:r>
          </w:p>
        </w:tc>
        <w:tc>
          <w:tcPr>
            <w:tcW w:w="28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复学后班级</w:t>
            </w:r>
          </w:p>
        </w:tc>
        <w:tc>
          <w:tcPr>
            <w:tcW w:w="301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复学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理由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4345" w:firstLineChars="2164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学生签字：</w:t>
            </w:r>
          </w:p>
          <w:p>
            <w:pPr>
              <w:spacing w:line="360" w:lineRule="auto"/>
              <w:ind w:firstLine="4345" w:firstLineChars="2164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家长签字：</w:t>
            </w:r>
          </w:p>
          <w:p>
            <w:pPr>
              <w:tabs>
                <w:tab w:val="left" w:pos="4811"/>
              </w:tabs>
              <w:spacing w:line="360" w:lineRule="auto"/>
              <w:ind w:firstLine="3313" w:firstLineChars="1650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校医务室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审核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  <w:lang w:val="en-US" w:eastAsia="zh-CN"/>
              </w:rPr>
              <w:t>意见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宋体" w:cs="Times New Roman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  <w:lang w:val="en-US" w:eastAsia="zh-CN"/>
              </w:rPr>
              <w:t>因病休学）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                      签字：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                               年   月     日</w:t>
            </w: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系审核意见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                          签  字：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学生处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                         签  字：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学 校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4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                          签  字：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 xml:space="preserve">                                 年    月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846"/>
    <w:rsid w:val="00C65846"/>
    <w:rsid w:val="00EE0BD1"/>
    <w:rsid w:val="00F07E6E"/>
    <w:rsid w:val="11E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12</TotalTime>
  <ScaleCrop>false</ScaleCrop>
  <LinksUpToDate>false</LinksUpToDate>
  <CharactersWithSpaces>444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2021-09-13T02:49:00Z</dcterms:created>
  <dc:creator>张国路</dc:creator>
  <cp:lastModifiedBy>Caliry</cp:lastModifiedBy>
  <dcterms:modified xsi:type="dcterms:W3CDTF">2021-10-26T07:21:11Z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F09D263AA73F48C1862916B71DA76C8C</vt:lpwstr>
  </property>
</Properties>
</file>